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C6E9" w14:textId="78CD2AE8" w:rsidR="002F751E" w:rsidRPr="002F751E" w:rsidRDefault="005C34A2" w:rsidP="002F751E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pacing w:val="20"/>
          <w:sz w:val="24"/>
          <w:lang w:val="en-GB" w:eastAsia="en-GB"/>
        </w:rPr>
      </w:pPr>
      <w:r w:rsidRPr="002F751E"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 xml:space="preserve">Female* </w:t>
      </w:r>
      <w:r w:rsidR="005A2538">
        <w:rPr>
          <w:rFonts w:ascii="Arial" w:eastAsia="Times New Roman" w:hAnsi="Arial" w:cs="Arial"/>
          <w:b/>
          <w:bCs/>
          <w:color w:val="000000"/>
          <w:spacing w:val="20"/>
          <w:sz w:val="24"/>
          <w:lang w:val="en-GB" w:eastAsia="en-GB"/>
        </w:rPr>
        <w:t>Children and Young Persons</w:t>
      </w:r>
      <w:r w:rsidR="004A3BFE">
        <w:rPr>
          <w:rFonts w:ascii="Arial" w:eastAsia="Times New Roman" w:hAnsi="Arial" w:cs="Arial"/>
          <w:b/>
          <w:bCs/>
          <w:color w:val="000000"/>
          <w:spacing w:val="20"/>
          <w:sz w:val="24"/>
          <w:lang w:val="en-GB" w:eastAsia="en-GB"/>
        </w:rPr>
        <w:t xml:space="preserve"> </w:t>
      </w:r>
      <w:r w:rsidR="006C20F5">
        <w:rPr>
          <w:rFonts w:ascii="Arial" w:eastAsia="Times New Roman" w:hAnsi="Arial" w:cs="Arial"/>
          <w:b/>
          <w:bCs/>
          <w:color w:val="000000"/>
          <w:spacing w:val="20"/>
          <w:sz w:val="24"/>
          <w:lang w:val="en-GB" w:eastAsia="en-GB"/>
        </w:rPr>
        <w:t>Support Worker Refuge</w:t>
      </w:r>
    </w:p>
    <w:p w14:paraId="6957C29E" w14:textId="77777777" w:rsidR="005C34A2" w:rsidRPr="002F751E" w:rsidRDefault="005C34A2" w:rsidP="005C34A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20"/>
          <w:sz w:val="24"/>
          <w:lang w:eastAsia="en-GB"/>
        </w:rPr>
      </w:pPr>
      <w:r w:rsidRPr="002F751E">
        <w:rPr>
          <w:rFonts w:ascii="Arial" w:eastAsia="Times New Roman" w:hAnsi="Arial" w:cs="Arial"/>
          <w:i/>
          <w:iCs/>
          <w:color w:val="000000"/>
          <w:spacing w:val="20"/>
          <w:sz w:val="24"/>
          <w:lang w:eastAsia="en-GB"/>
        </w:rPr>
        <w:t>*This post is open to female applicants only as being female is deemed to be a genuine occupational requirement under Schedule 9, Paragraph 1 of the Equality Act 2010.</w:t>
      </w:r>
    </w:p>
    <w:p w14:paraId="66D22068" w14:textId="77777777" w:rsidR="005C34A2" w:rsidRPr="002F751E" w:rsidRDefault="005C34A2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0"/>
          <w:sz w:val="24"/>
          <w:lang w:eastAsia="en-GB"/>
        </w:rPr>
      </w:pPr>
      <w:r w:rsidRPr="002F751E"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>Workers should be “violence free in their own lives.” Applicants are asked not to put themselves forward for selection if this is not the case.</w:t>
      </w:r>
      <w:r w:rsidRPr="002F751E">
        <w:rPr>
          <w:rFonts w:ascii="Tahoma" w:eastAsia="Times New Roman" w:hAnsi="Tahoma" w:cs="Tahoma"/>
          <w:b/>
          <w:bCs/>
          <w:color w:val="000000"/>
          <w:spacing w:val="20"/>
          <w:sz w:val="24"/>
          <w:lang w:eastAsia="en-GB"/>
        </w:rPr>
        <w:t>﻿</w:t>
      </w:r>
    </w:p>
    <w:p w14:paraId="26321D09" w14:textId="281AC12B" w:rsidR="005C34A2" w:rsidRDefault="005C34A2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0"/>
          <w:sz w:val="24"/>
          <w:lang w:eastAsia="en-GB"/>
        </w:rPr>
      </w:pPr>
      <w:r w:rsidRPr="002F751E"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>Salary: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 £</w:t>
      </w:r>
      <w:r w:rsidR="00A634E5"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24,4</w:t>
      </w:r>
      <w:r w:rsidR="00E435B0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00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- £</w:t>
      </w:r>
      <w:r w:rsidR="00A634E5"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2</w:t>
      </w:r>
      <w:r w:rsidR="00E435B0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6</w:t>
      </w:r>
      <w:r w:rsidR="00A634E5"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,</w:t>
      </w:r>
      <w:r w:rsidR="002258C1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4</w:t>
      </w:r>
      <w:r w:rsidR="005A2538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00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per annum - The normal starting salary for this role is £2</w:t>
      </w:r>
      <w:r w:rsidR="007E6694"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4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,</w:t>
      </w:r>
      <w:r w:rsidR="007E6694"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4</w:t>
      </w:r>
      <w:r w:rsidR="005A2538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00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. A higher starting salary may be offered to candidates who have significant and demonstrable skills and experience required for this post.</w:t>
      </w:r>
    </w:p>
    <w:p w14:paraId="19F067EC" w14:textId="1CDE8521" w:rsidR="00894995" w:rsidRPr="00560A7A" w:rsidRDefault="00894995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0"/>
          <w:sz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 xml:space="preserve">Contract </w:t>
      </w:r>
      <w:r w:rsidR="00E435B0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Full time</w:t>
      </w:r>
    </w:p>
    <w:p w14:paraId="6B90A148" w14:textId="77777777" w:rsidR="005C34A2" w:rsidRPr="002F751E" w:rsidRDefault="005C34A2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0"/>
          <w:sz w:val="24"/>
          <w:lang w:eastAsia="en-GB"/>
        </w:rPr>
      </w:pPr>
      <w:r w:rsidRPr="002F751E"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>Location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: </w:t>
      </w:r>
      <w:proofErr w:type="gramStart"/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Test Valley</w:t>
      </w:r>
      <w:proofErr w:type="gramEnd"/>
    </w:p>
    <w:p w14:paraId="03F92943" w14:textId="77777777" w:rsidR="005A2538" w:rsidRDefault="005C34A2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20"/>
          <w:sz w:val="24"/>
          <w:lang w:eastAsia="en-GB"/>
        </w:rPr>
      </w:pPr>
      <w:r w:rsidRPr="002F751E"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>Hours: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Staffed 9am-5.00pm Monday to</w:t>
      </w:r>
      <w:r w:rsidR="002F751E"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Friday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Staff will provide an on-call </w:t>
      </w:r>
      <w:r w:rsid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out-of-hours</w:t>
      </w:r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service, on a </w:t>
      </w:r>
      <w:proofErr w:type="spellStart"/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>rota</w:t>
      </w:r>
      <w:proofErr w:type="spellEnd"/>
      <w:r w:rsidRP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basis including weekends.</w:t>
      </w:r>
      <w:r w:rsidR="002F751E">
        <w:rPr>
          <w:rFonts w:ascii="Arial" w:eastAsia="Times New Roman" w:hAnsi="Arial" w:cs="Arial"/>
          <w:color w:val="000000"/>
          <w:spacing w:val="20"/>
          <w:sz w:val="24"/>
          <w:lang w:eastAsia="en-GB"/>
        </w:rPr>
        <w:t xml:space="preserve"> </w:t>
      </w:r>
    </w:p>
    <w:p w14:paraId="41529F8F" w14:textId="7963C7E9" w:rsidR="005C34A2" w:rsidRDefault="005C34A2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</w:pPr>
      <w:r w:rsidRPr="002F751E">
        <w:rPr>
          <w:rFonts w:ascii="Arial" w:eastAsia="Times New Roman" w:hAnsi="Arial" w:cs="Arial"/>
          <w:b/>
          <w:bCs/>
          <w:color w:val="000000"/>
          <w:spacing w:val="20"/>
          <w:sz w:val="24"/>
          <w:lang w:eastAsia="en-GB"/>
        </w:rPr>
        <w:t>MAIN PURPOSE AND SCOPE OF THE JOB</w:t>
      </w:r>
    </w:p>
    <w:p w14:paraId="3251F7A3" w14:textId="77777777" w:rsidR="005A2538" w:rsidRDefault="005A2538" w:rsidP="005A2538">
      <w:pPr>
        <w:pStyle w:val="BodyText"/>
        <w:kinsoku w:val="0"/>
        <w:overflowPunct w:val="0"/>
        <w:ind w:left="109" w:right="72"/>
        <w:rPr>
          <w:rFonts w:ascii="Arial" w:hAnsi="Arial" w:cs="Arial"/>
          <w:spacing w:val="20"/>
          <w:sz w:val="24"/>
        </w:rPr>
      </w:pPr>
      <w:r w:rsidRPr="005A2538">
        <w:rPr>
          <w:rFonts w:ascii="Arial" w:hAnsi="Arial" w:cs="Arial"/>
          <w:spacing w:val="9"/>
          <w:sz w:val="24"/>
        </w:rPr>
        <w:t>To</w:t>
      </w:r>
      <w:r w:rsidRPr="005A2538">
        <w:rPr>
          <w:rFonts w:ascii="Arial" w:hAnsi="Arial" w:cs="Arial"/>
          <w:spacing w:val="16"/>
          <w:sz w:val="24"/>
        </w:rPr>
        <w:t xml:space="preserve"> provide </w:t>
      </w:r>
      <w:r w:rsidRPr="005A2538">
        <w:rPr>
          <w:rFonts w:ascii="Arial" w:hAnsi="Arial" w:cs="Arial"/>
          <w:spacing w:val="17"/>
          <w:sz w:val="24"/>
        </w:rPr>
        <w:t xml:space="preserve">support, </w:t>
      </w:r>
      <w:r w:rsidRPr="005A2538">
        <w:rPr>
          <w:rFonts w:ascii="Arial" w:hAnsi="Arial" w:cs="Arial"/>
          <w:spacing w:val="16"/>
          <w:sz w:val="24"/>
        </w:rPr>
        <w:t xml:space="preserve">advice </w:t>
      </w:r>
      <w:r w:rsidRPr="005A2538">
        <w:rPr>
          <w:rFonts w:ascii="Arial" w:hAnsi="Arial" w:cs="Arial"/>
          <w:spacing w:val="13"/>
          <w:sz w:val="24"/>
        </w:rPr>
        <w:t xml:space="preserve">and </w:t>
      </w:r>
      <w:r w:rsidRPr="005A2538">
        <w:rPr>
          <w:rFonts w:ascii="Arial" w:hAnsi="Arial" w:cs="Arial"/>
          <w:spacing w:val="18"/>
          <w:sz w:val="24"/>
        </w:rPr>
        <w:t xml:space="preserve">assistance </w:t>
      </w:r>
      <w:r w:rsidRPr="005A2538">
        <w:rPr>
          <w:rFonts w:ascii="Arial" w:hAnsi="Arial" w:cs="Arial"/>
          <w:spacing w:val="10"/>
          <w:sz w:val="24"/>
        </w:rPr>
        <w:t>to</w:t>
      </w:r>
      <w:r w:rsidRPr="005A2538">
        <w:rPr>
          <w:rFonts w:ascii="Arial" w:hAnsi="Arial" w:cs="Arial"/>
          <w:spacing w:val="15"/>
          <w:sz w:val="24"/>
        </w:rPr>
        <w:t xml:space="preserve"> women </w:t>
      </w:r>
      <w:r w:rsidRPr="005A2538">
        <w:rPr>
          <w:rFonts w:ascii="Arial" w:hAnsi="Arial" w:cs="Arial"/>
          <w:spacing w:val="13"/>
          <w:sz w:val="24"/>
        </w:rPr>
        <w:t xml:space="preserve">and </w:t>
      </w:r>
      <w:r w:rsidRPr="005A2538">
        <w:rPr>
          <w:rFonts w:ascii="Arial" w:hAnsi="Arial" w:cs="Arial"/>
          <w:spacing w:val="15"/>
          <w:sz w:val="24"/>
        </w:rPr>
        <w:t xml:space="preserve">their </w:t>
      </w:r>
      <w:r w:rsidRPr="005A2538">
        <w:rPr>
          <w:rFonts w:ascii="Arial" w:hAnsi="Arial" w:cs="Arial"/>
          <w:spacing w:val="17"/>
          <w:sz w:val="24"/>
        </w:rPr>
        <w:t xml:space="preserve">children </w:t>
      </w:r>
      <w:r w:rsidRPr="005A2538">
        <w:rPr>
          <w:rFonts w:ascii="Arial" w:hAnsi="Arial" w:cs="Arial"/>
          <w:spacing w:val="20"/>
          <w:sz w:val="24"/>
        </w:rPr>
        <w:t>who</w:t>
      </w:r>
      <w:r w:rsidRPr="005A2538">
        <w:rPr>
          <w:rFonts w:ascii="Arial" w:hAnsi="Arial" w:cs="Arial"/>
          <w:spacing w:val="80"/>
          <w:sz w:val="24"/>
        </w:rPr>
        <w:t xml:space="preserve"> </w:t>
      </w:r>
      <w:r w:rsidRPr="005A2538">
        <w:rPr>
          <w:rFonts w:ascii="Arial" w:hAnsi="Arial" w:cs="Arial"/>
          <w:spacing w:val="14"/>
          <w:sz w:val="24"/>
        </w:rPr>
        <w:t>have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7"/>
          <w:sz w:val="24"/>
        </w:rPr>
        <w:t>experienced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7"/>
          <w:sz w:val="24"/>
        </w:rPr>
        <w:t>domestic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violence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and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abuse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and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are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staying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in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20"/>
          <w:sz w:val="24"/>
        </w:rPr>
        <w:t>refuge.</w:t>
      </w:r>
      <w:r>
        <w:rPr>
          <w:rFonts w:ascii="Arial" w:hAnsi="Arial" w:cs="Arial"/>
          <w:spacing w:val="20"/>
          <w:sz w:val="24"/>
        </w:rPr>
        <w:t xml:space="preserve"> </w:t>
      </w:r>
    </w:p>
    <w:p w14:paraId="4B1F4FB2" w14:textId="77777777" w:rsidR="005A2538" w:rsidRDefault="005A2538" w:rsidP="005A2538">
      <w:pPr>
        <w:pStyle w:val="BodyText"/>
        <w:kinsoku w:val="0"/>
        <w:overflowPunct w:val="0"/>
        <w:ind w:left="109" w:right="72"/>
        <w:rPr>
          <w:rFonts w:ascii="Arial" w:hAnsi="Arial" w:cs="Arial"/>
          <w:sz w:val="24"/>
        </w:rPr>
      </w:pPr>
      <w:r w:rsidRPr="005A2538">
        <w:rPr>
          <w:rFonts w:ascii="Arial" w:hAnsi="Arial" w:cs="Arial"/>
          <w:sz w:val="24"/>
        </w:rPr>
        <w:t xml:space="preserve">To assess the needs of children and young people on an individual basis in relation to their experiences of domestic abuse and provide appropriate individual support.  </w:t>
      </w:r>
    </w:p>
    <w:p w14:paraId="5E48328E" w14:textId="77777777" w:rsidR="005A2538" w:rsidRDefault="005A2538" w:rsidP="005A2538">
      <w:pPr>
        <w:pStyle w:val="BodyText"/>
        <w:kinsoku w:val="0"/>
        <w:overflowPunct w:val="0"/>
        <w:ind w:left="109" w:right="72"/>
        <w:rPr>
          <w:rFonts w:ascii="Arial" w:hAnsi="Arial" w:cs="Arial"/>
          <w:sz w:val="24"/>
        </w:rPr>
      </w:pPr>
      <w:r w:rsidRPr="005A2538">
        <w:rPr>
          <w:rFonts w:ascii="Arial" w:hAnsi="Arial" w:cs="Arial"/>
          <w:sz w:val="24"/>
        </w:rPr>
        <w:t xml:space="preserve">To work in conjunction with adult support workers to assess the whole family and to provide appropriate support to adult victims and their children.  </w:t>
      </w:r>
    </w:p>
    <w:p w14:paraId="29A35F07" w14:textId="77777777" w:rsidR="005A2538" w:rsidRDefault="005A2538" w:rsidP="005A2538">
      <w:pPr>
        <w:pStyle w:val="BodyText"/>
        <w:kinsoku w:val="0"/>
        <w:overflowPunct w:val="0"/>
        <w:ind w:left="109" w:right="72"/>
        <w:rPr>
          <w:rFonts w:ascii="Arial" w:hAnsi="Arial" w:cs="Arial"/>
          <w:sz w:val="24"/>
        </w:rPr>
      </w:pPr>
      <w:r w:rsidRPr="005A2538">
        <w:rPr>
          <w:rFonts w:ascii="Arial" w:hAnsi="Arial" w:cs="Arial"/>
          <w:sz w:val="24"/>
        </w:rPr>
        <w:t xml:space="preserve">To develop and deliver a programme of activities and events to assist children to overcome the negative effects of domestic abuse.  </w:t>
      </w:r>
    </w:p>
    <w:p w14:paraId="79A94352" w14:textId="12C84FA0" w:rsidR="005A2538" w:rsidRPr="005A2538" w:rsidRDefault="005A2538" w:rsidP="005A2538">
      <w:pPr>
        <w:pStyle w:val="BodyText"/>
        <w:kinsoku w:val="0"/>
        <w:overflowPunct w:val="0"/>
        <w:ind w:left="109" w:right="72"/>
        <w:rPr>
          <w:rFonts w:ascii="Arial" w:hAnsi="Arial" w:cs="Arial"/>
          <w:b/>
          <w:sz w:val="24"/>
        </w:rPr>
      </w:pPr>
      <w:r w:rsidRPr="005A2538">
        <w:rPr>
          <w:rFonts w:ascii="Arial" w:hAnsi="Arial" w:cs="Arial"/>
          <w:sz w:val="24"/>
        </w:rPr>
        <w:t xml:space="preserve">To act as an advocate for children, attending school, court and child protection case conferences </w:t>
      </w:r>
      <w:proofErr w:type="gramStart"/>
      <w:r w:rsidRPr="005A2538">
        <w:rPr>
          <w:rFonts w:ascii="Arial" w:hAnsi="Arial" w:cs="Arial"/>
          <w:sz w:val="24"/>
        </w:rPr>
        <w:t>where</w:t>
      </w:r>
      <w:proofErr w:type="gramEnd"/>
      <w:r w:rsidRPr="005A2538">
        <w:rPr>
          <w:rFonts w:ascii="Arial" w:hAnsi="Arial" w:cs="Arial"/>
          <w:sz w:val="24"/>
        </w:rPr>
        <w:t xml:space="preserve"> required. </w:t>
      </w:r>
    </w:p>
    <w:p w14:paraId="4090D3FA" w14:textId="77777777" w:rsidR="005A2538" w:rsidRPr="005A2538" w:rsidRDefault="005A2538" w:rsidP="005A2538">
      <w:pPr>
        <w:pStyle w:val="BodyText"/>
        <w:kinsoku w:val="0"/>
        <w:overflowPunct w:val="0"/>
        <w:ind w:left="109" w:right="72"/>
        <w:rPr>
          <w:rFonts w:ascii="Arial" w:hAnsi="Arial" w:cs="Arial"/>
          <w:spacing w:val="20"/>
          <w:sz w:val="24"/>
          <w:lang w:val="en-GB"/>
        </w:rPr>
      </w:pPr>
    </w:p>
    <w:p w14:paraId="55AEC127" w14:textId="77777777" w:rsidR="005A2538" w:rsidRPr="005A2538" w:rsidRDefault="005A2538" w:rsidP="005A2538">
      <w:pPr>
        <w:pStyle w:val="BodyText"/>
        <w:kinsoku w:val="0"/>
        <w:overflowPunct w:val="0"/>
        <w:ind w:left="109" w:right="157"/>
        <w:rPr>
          <w:rFonts w:ascii="Arial" w:hAnsi="Arial" w:cs="Arial"/>
          <w:spacing w:val="20"/>
          <w:sz w:val="24"/>
        </w:rPr>
      </w:pPr>
      <w:r w:rsidRPr="005A2538">
        <w:rPr>
          <w:rFonts w:ascii="Arial" w:hAnsi="Arial" w:cs="Arial"/>
          <w:spacing w:val="13"/>
          <w:sz w:val="24"/>
        </w:rPr>
        <w:lastRenderedPageBreak/>
        <w:t xml:space="preserve">The </w:t>
      </w:r>
      <w:r w:rsidRPr="005A2538">
        <w:rPr>
          <w:rFonts w:ascii="Arial" w:hAnsi="Arial" w:cs="Arial"/>
          <w:spacing w:val="19"/>
          <w:sz w:val="24"/>
        </w:rPr>
        <w:t>post-</w:t>
      </w:r>
      <w:r w:rsidRPr="005A2538">
        <w:rPr>
          <w:rFonts w:ascii="Arial" w:hAnsi="Arial" w:cs="Arial"/>
          <w:spacing w:val="16"/>
          <w:sz w:val="24"/>
        </w:rPr>
        <w:t xml:space="preserve">holder </w:t>
      </w:r>
      <w:r w:rsidRPr="005A2538">
        <w:rPr>
          <w:rFonts w:ascii="Arial" w:hAnsi="Arial" w:cs="Arial"/>
          <w:spacing w:val="14"/>
          <w:sz w:val="24"/>
        </w:rPr>
        <w:t xml:space="preserve">will work </w:t>
      </w:r>
      <w:r w:rsidRPr="005A2538">
        <w:rPr>
          <w:rFonts w:ascii="Arial" w:hAnsi="Arial" w:cs="Arial"/>
          <w:spacing w:val="10"/>
          <w:sz w:val="24"/>
        </w:rPr>
        <w:t>to</w:t>
      </w:r>
      <w:r w:rsidRPr="005A2538">
        <w:rPr>
          <w:rFonts w:ascii="Arial" w:hAnsi="Arial" w:cs="Arial"/>
          <w:spacing w:val="16"/>
          <w:sz w:val="24"/>
        </w:rPr>
        <w:t xml:space="preserve"> empower </w:t>
      </w:r>
      <w:r w:rsidRPr="005A2538">
        <w:rPr>
          <w:rFonts w:ascii="Arial" w:hAnsi="Arial" w:cs="Arial"/>
          <w:spacing w:val="13"/>
          <w:sz w:val="24"/>
        </w:rPr>
        <w:t xml:space="preserve">and </w:t>
      </w:r>
      <w:r w:rsidRPr="005A2538">
        <w:rPr>
          <w:rFonts w:ascii="Arial" w:hAnsi="Arial" w:cs="Arial"/>
          <w:spacing w:val="17"/>
          <w:sz w:val="24"/>
        </w:rPr>
        <w:t xml:space="preserve">support </w:t>
      </w:r>
      <w:r w:rsidRPr="005A2538">
        <w:rPr>
          <w:rFonts w:ascii="Arial" w:hAnsi="Arial" w:cs="Arial"/>
          <w:spacing w:val="15"/>
          <w:sz w:val="24"/>
        </w:rPr>
        <w:t xml:space="preserve">women </w:t>
      </w:r>
      <w:r w:rsidRPr="005A2538">
        <w:rPr>
          <w:rFonts w:ascii="Arial" w:hAnsi="Arial" w:cs="Arial"/>
          <w:spacing w:val="13"/>
          <w:sz w:val="24"/>
        </w:rPr>
        <w:t xml:space="preserve">and </w:t>
      </w:r>
      <w:r w:rsidRPr="005A2538">
        <w:rPr>
          <w:rFonts w:ascii="Arial" w:hAnsi="Arial" w:cs="Arial"/>
          <w:spacing w:val="17"/>
          <w:sz w:val="24"/>
        </w:rPr>
        <w:t xml:space="preserve">children </w:t>
      </w:r>
      <w:r w:rsidRPr="005A2538">
        <w:rPr>
          <w:rFonts w:ascii="Arial" w:hAnsi="Arial" w:cs="Arial"/>
          <w:spacing w:val="20"/>
          <w:sz w:val="24"/>
        </w:rPr>
        <w:t>to</w:t>
      </w:r>
      <w:r w:rsidRPr="005A2538">
        <w:rPr>
          <w:rFonts w:ascii="Arial" w:hAnsi="Arial" w:cs="Arial"/>
          <w:spacing w:val="80"/>
          <w:sz w:val="24"/>
        </w:rPr>
        <w:t xml:space="preserve"> </w:t>
      </w:r>
      <w:r w:rsidRPr="005A2538">
        <w:rPr>
          <w:rFonts w:ascii="Arial" w:hAnsi="Arial" w:cs="Arial"/>
          <w:spacing w:val="15"/>
          <w:sz w:val="24"/>
        </w:rPr>
        <w:t xml:space="preserve">make </w:t>
      </w:r>
      <w:r w:rsidRPr="005A2538">
        <w:rPr>
          <w:rFonts w:ascii="Arial" w:hAnsi="Arial" w:cs="Arial"/>
          <w:spacing w:val="17"/>
          <w:sz w:val="24"/>
        </w:rPr>
        <w:t xml:space="preserve">positive </w:t>
      </w:r>
      <w:r w:rsidRPr="005A2538">
        <w:rPr>
          <w:rFonts w:ascii="Arial" w:hAnsi="Arial" w:cs="Arial"/>
          <w:spacing w:val="20"/>
          <w:sz w:val="24"/>
        </w:rPr>
        <w:t>choices.</w:t>
      </w:r>
    </w:p>
    <w:p w14:paraId="0091B5EE" w14:textId="77777777" w:rsidR="005A2538" w:rsidRPr="005A2538" w:rsidRDefault="005A2538" w:rsidP="005A2538">
      <w:pPr>
        <w:pStyle w:val="BodyText"/>
        <w:kinsoku w:val="0"/>
        <w:overflowPunct w:val="0"/>
        <w:spacing w:before="1"/>
        <w:ind w:left="109" w:right="432"/>
        <w:rPr>
          <w:rFonts w:ascii="Arial" w:hAnsi="Arial" w:cs="Arial"/>
          <w:spacing w:val="19"/>
          <w:sz w:val="24"/>
        </w:rPr>
      </w:pPr>
      <w:r w:rsidRPr="005A2538">
        <w:rPr>
          <w:rFonts w:ascii="Arial" w:hAnsi="Arial" w:cs="Arial"/>
          <w:spacing w:val="9"/>
          <w:sz w:val="24"/>
        </w:rPr>
        <w:t>To</w:t>
      </w:r>
      <w:r w:rsidRPr="005A2538">
        <w:rPr>
          <w:rFonts w:ascii="Arial" w:hAnsi="Arial" w:cs="Arial"/>
          <w:spacing w:val="17"/>
          <w:sz w:val="24"/>
        </w:rPr>
        <w:t xml:space="preserve"> establish resettlement </w:t>
      </w:r>
      <w:r w:rsidRPr="005A2538">
        <w:rPr>
          <w:rFonts w:ascii="Arial" w:hAnsi="Arial" w:cs="Arial"/>
          <w:spacing w:val="16"/>
          <w:sz w:val="24"/>
        </w:rPr>
        <w:t xml:space="preserve">services </w:t>
      </w:r>
      <w:r w:rsidRPr="005A2538">
        <w:rPr>
          <w:rFonts w:ascii="Arial" w:hAnsi="Arial" w:cs="Arial"/>
          <w:spacing w:val="10"/>
          <w:sz w:val="24"/>
        </w:rPr>
        <w:t>to</w:t>
      </w:r>
      <w:r w:rsidRPr="005A2538">
        <w:rPr>
          <w:rFonts w:ascii="Arial" w:hAnsi="Arial" w:cs="Arial"/>
          <w:spacing w:val="17"/>
          <w:sz w:val="24"/>
        </w:rPr>
        <w:t xml:space="preserve"> support </w:t>
      </w:r>
      <w:r w:rsidRPr="005A2538">
        <w:rPr>
          <w:rFonts w:ascii="Arial" w:hAnsi="Arial" w:cs="Arial"/>
          <w:spacing w:val="15"/>
          <w:sz w:val="24"/>
        </w:rPr>
        <w:t xml:space="preserve">women </w:t>
      </w:r>
      <w:r w:rsidRPr="005A2538">
        <w:rPr>
          <w:rFonts w:ascii="Arial" w:hAnsi="Arial" w:cs="Arial"/>
          <w:spacing w:val="13"/>
          <w:sz w:val="24"/>
        </w:rPr>
        <w:t xml:space="preserve">and </w:t>
      </w:r>
      <w:r w:rsidRPr="005A2538">
        <w:rPr>
          <w:rFonts w:ascii="Arial" w:hAnsi="Arial" w:cs="Arial"/>
          <w:spacing w:val="17"/>
          <w:sz w:val="24"/>
        </w:rPr>
        <w:t xml:space="preserve">children </w:t>
      </w:r>
      <w:r w:rsidRPr="005A2538">
        <w:rPr>
          <w:rFonts w:ascii="Arial" w:hAnsi="Arial" w:cs="Arial"/>
          <w:spacing w:val="10"/>
          <w:sz w:val="24"/>
        </w:rPr>
        <w:t>to</w:t>
      </w:r>
      <w:r w:rsidRPr="005A2538">
        <w:rPr>
          <w:rFonts w:ascii="Arial" w:hAnsi="Arial" w:cs="Arial"/>
          <w:spacing w:val="14"/>
          <w:sz w:val="24"/>
        </w:rPr>
        <w:t xml:space="preserve"> move</w:t>
      </w:r>
      <w:r w:rsidRPr="005A2538">
        <w:rPr>
          <w:rFonts w:ascii="Arial" w:hAnsi="Arial" w:cs="Arial"/>
          <w:spacing w:val="80"/>
          <w:sz w:val="24"/>
        </w:rPr>
        <w:t xml:space="preserve"> </w:t>
      </w:r>
      <w:r w:rsidRPr="005A2538">
        <w:rPr>
          <w:rFonts w:ascii="Arial" w:hAnsi="Arial" w:cs="Arial"/>
          <w:spacing w:val="9"/>
          <w:sz w:val="24"/>
        </w:rPr>
        <w:t xml:space="preserve">on </w:t>
      </w:r>
      <w:r w:rsidRPr="005A2538">
        <w:rPr>
          <w:rFonts w:ascii="Arial" w:hAnsi="Arial" w:cs="Arial"/>
          <w:spacing w:val="14"/>
          <w:sz w:val="24"/>
        </w:rPr>
        <w:t xml:space="preserve">from </w:t>
      </w:r>
      <w:r w:rsidRPr="005A2538">
        <w:rPr>
          <w:rFonts w:ascii="Arial" w:hAnsi="Arial" w:cs="Arial"/>
          <w:spacing w:val="16"/>
          <w:sz w:val="24"/>
        </w:rPr>
        <w:t xml:space="preserve">refuge </w:t>
      </w:r>
      <w:r w:rsidRPr="005A2538">
        <w:rPr>
          <w:rFonts w:ascii="Arial" w:hAnsi="Arial" w:cs="Arial"/>
          <w:spacing w:val="19"/>
          <w:sz w:val="24"/>
        </w:rPr>
        <w:t>accommodation.</w:t>
      </w:r>
    </w:p>
    <w:p w14:paraId="3825DF8B" w14:textId="77777777" w:rsidR="005A2538" w:rsidRPr="005A2538" w:rsidRDefault="005A2538" w:rsidP="005A2538">
      <w:pPr>
        <w:pStyle w:val="BodyText"/>
        <w:kinsoku w:val="0"/>
        <w:overflowPunct w:val="0"/>
        <w:ind w:left="109"/>
        <w:rPr>
          <w:rFonts w:ascii="Arial" w:hAnsi="Arial" w:cs="Arial"/>
          <w:spacing w:val="17"/>
          <w:sz w:val="24"/>
        </w:rPr>
      </w:pP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38"/>
          <w:sz w:val="24"/>
        </w:rPr>
        <w:t xml:space="preserve"> </w:t>
      </w:r>
      <w:r w:rsidRPr="005A2538">
        <w:rPr>
          <w:rFonts w:ascii="Arial" w:hAnsi="Arial" w:cs="Arial"/>
          <w:spacing w:val="19"/>
          <w:sz w:val="24"/>
        </w:rPr>
        <w:t>post-</w:t>
      </w:r>
      <w:r w:rsidRPr="005A2538">
        <w:rPr>
          <w:rFonts w:ascii="Arial" w:hAnsi="Arial" w:cs="Arial"/>
          <w:spacing w:val="16"/>
          <w:sz w:val="24"/>
        </w:rPr>
        <w:t>holder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4"/>
          <w:sz w:val="24"/>
        </w:rPr>
        <w:t>will</w:t>
      </w:r>
      <w:r w:rsidRPr="005A2538">
        <w:rPr>
          <w:rFonts w:ascii="Arial" w:hAnsi="Arial" w:cs="Arial"/>
          <w:spacing w:val="41"/>
          <w:sz w:val="24"/>
        </w:rPr>
        <w:t xml:space="preserve"> </w:t>
      </w:r>
      <w:r w:rsidRPr="005A2538">
        <w:rPr>
          <w:rFonts w:ascii="Arial" w:hAnsi="Arial" w:cs="Arial"/>
          <w:spacing w:val="14"/>
          <w:sz w:val="24"/>
        </w:rPr>
        <w:t>work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as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5"/>
          <w:sz w:val="24"/>
        </w:rPr>
        <w:t>part</w:t>
      </w:r>
      <w:r w:rsidRPr="005A2538">
        <w:rPr>
          <w:rFonts w:ascii="Arial" w:hAnsi="Arial" w:cs="Arial"/>
          <w:spacing w:val="41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of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refuge</w:t>
      </w:r>
      <w:r w:rsidRPr="005A2538">
        <w:rPr>
          <w:rFonts w:ascii="Arial" w:hAnsi="Arial" w:cs="Arial"/>
          <w:spacing w:val="41"/>
          <w:sz w:val="24"/>
        </w:rPr>
        <w:t xml:space="preserve"> </w:t>
      </w:r>
      <w:r w:rsidRPr="005A2538">
        <w:rPr>
          <w:rFonts w:ascii="Arial" w:hAnsi="Arial" w:cs="Arial"/>
          <w:spacing w:val="17"/>
          <w:sz w:val="24"/>
        </w:rPr>
        <w:t>team.</w:t>
      </w:r>
    </w:p>
    <w:p w14:paraId="63637815" w14:textId="59E5262E" w:rsidR="005A2538" w:rsidRPr="005A2538" w:rsidRDefault="005A2538" w:rsidP="005A2538">
      <w:pPr>
        <w:pStyle w:val="BodyText"/>
        <w:kinsoku w:val="0"/>
        <w:overflowPunct w:val="0"/>
        <w:ind w:left="109"/>
        <w:rPr>
          <w:rFonts w:ascii="Arial" w:hAnsi="Arial" w:cs="Arial"/>
          <w:spacing w:val="18"/>
          <w:sz w:val="24"/>
        </w:rPr>
      </w:pPr>
      <w:r w:rsidRPr="005A2538">
        <w:rPr>
          <w:rFonts w:ascii="Arial" w:hAnsi="Arial" w:cs="Arial"/>
          <w:spacing w:val="9"/>
          <w:sz w:val="24"/>
        </w:rPr>
        <w:t>To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7"/>
          <w:sz w:val="24"/>
        </w:rPr>
        <w:t>participate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9"/>
          <w:sz w:val="24"/>
        </w:rPr>
        <w:t>in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delivery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9"/>
          <w:sz w:val="24"/>
        </w:rPr>
        <w:t>of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19"/>
          <w:sz w:val="24"/>
        </w:rPr>
        <w:t xml:space="preserve"> on-</w:t>
      </w:r>
      <w:r w:rsidRPr="005A2538">
        <w:rPr>
          <w:rFonts w:ascii="Arial" w:hAnsi="Arial" w:cs="Arial"/>
          <w:spacing w:val="15"/>
          <w:sz w:val="24"/>
        </w:rPr>
        <w:t>call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>
        <w:rPr>
          <w:rFonts w:ascii="Arial" w:hAnsi="Arial" w:cs="Arial"/>
          <w:spacing w:val="13"/>
          <w:sz w:val="24"/>
        </w:rPr>
        <w:t>out-of-hours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service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on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z w:val="24"/>
        </w:rPr>
        <w:t>a</w:t>
      </w:r>
      <w:r w:rsidRPr="005A2538">
        <w:rPr>
          <w:rFonts w:ascii="Arial" w:hAnsi="Arial" w:cs="Arial"/>
          <w:spacing w:val="19"/>
          <w:sz w:val="24"/>
        </w:rPr>
        <w:t xml:space="preserve"> </w:t>
      </w:r>
      <w:proofErr w:type="spellStart"/>
      <w:r w:rsidRPr="005A2538">
        <w:rPr>
          <w:rFonts w:ascii="Arial" w:hAnsi="Arial" w:cs="Arial"/>
          <w:spacing w:val="19"/>
          <w:sz w:val="24"/>
        </w:rPr>
        <w:t>rota</w:t>
      </w:r>
      <w:proofErr w:type="spellEnd"/>
      <w:r w:rsidRPr="005A2538">
        <w:rPr>
          <w:rFonts w:ascii="Arial" w:hAnsi="Arial" w:cs="Arial"/>
          <w:spacing w:val="19"/>
          <w:sz w:val="24"/>
        </w:rPr>
        <w:t xml:space="preserve"> </w:t>
      </w:r>
      <w:r w:rsidRPr="005A2538">
        <w:rPr>
          <w:rFonts w:ascii="Arial" w:hAnsi="Arial" w:cs="Arial"/>
          <w:spacing w:val="18"/>
          <w:sz w:val="24"/>
        </w:rPr>
        <w:t>basis.</w:t>
      </w:r>
    </w:p>
    <w:p w14:paraId="5536B1B0" w14:textId="3E508355" w:rsidR="005A2538" w:rsidRPr="005A2538" w:rsidRDefault="005A2538" w:rsidP="005A2538">
      <w:pPr>
        <w:pStyle w:val="BodyText"/>
        <w:kinsoku w:val="0"/>
        <w:overflowPunct w:val="0"/>
        <w:ind w:left="109" w:right="157"/>
        <w:rPr>
          <w:rFonts w:ascii="Arial" w:hAnsi="Arial" w:cs="Arial"/>
          <w:spacing w:val="19"/>
          <w:sz w:val="24"/>
        </w:rPr>
      </w:pPr>
      <w:r w:rsidRPr="005A2538">
        <w:rPr>
          <w:rFonts w:ascii="Arial" w:hAnsi="Arial" w:cs="Arial"/>
          <w:spacing w:val="10"/>
          <w:sz w:val="24"/>
        </w:rPr>
        <w:t>It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is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7"/>
          <w:sz w:val="24"/>
        </w:rPr>
        <w:t>essential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5"/>
          <w:sz w:val="24"/>
        </w:rPr>
        <w:t>that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4"/>
          <w:sz w:val="24"/>
        </w:rPr>
        <w:t>post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holder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2"/>
          <w:sz w:val="24"/>
        </w:rPr>
        <w:t>has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z w:val="24"/>
        </w:rPr>
        <w:t>a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driving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7"/>
          <w:sz w:val="24"/>
        </w:rPr>
        <w:t>license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and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access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to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z w:val="24"/>
        </w:rPr>
        <w:t>a</w:t>
      </w:r>
      <w:r w:rsidRPr="005A2538">
        <w:rPr>
          <w:rFonts w:ascii="Arial" w:hAnsi="Arial" w:cs="Arial"/>
          <w:spacing w:val="20"/>
          <w:sz w:val="24"/>
        </w:rPr>
        <w:t xml:space="preserve"> car </w:t>
      </w:r>
      <w:r w:rsidRPr="005A2538">
        <w:rPr>
          <w:rFonts w:ascii="Arial" w:hAnsi="Arial" w:cs="Arial"/>
          <w:spacing w:val="13"/>
          <w:sz w:val="24"/>
        </w:rPr>
        <w:t xml:space="preserve">for </w:t>
      </w:r>
      <w:r w:rsidRPr="005A2538">
        <w:rPr>
          <w:rFonts w:ascii="Arial" w:hAnsi="Arial" w:cs="Arial"/>
          <w:spacing w:val="14"/>
          <w:sz w:val="24"/>
        </w:rPr>
        <w:t xml:space="preserve">work </w:t>
      </w:r>
      <w:r w:rsidRPr="005A2538">
        <w:rPr>
          <w:rFonts w:ascii="Arial" w:hAnsi="Arial" w:cs="Arial"/>
          <w:spacing w:val="19"/>
          <w:sz w:val="24"/>
        </w:rPr>
        <w:t>purposes.</w:t>
      </w:r>
    </w:p>
    <w:p w14:paraId="019AB9E2" w14:textId="77777777" w:rsidR="002F751E" w:rsidRPr="005A2538" w:rsidRDefault="002F751E" w:rsidP="005C34A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4"/>
          <w:shd w:val="clear" w:color="auto" w:fill="FFFFFF"/>
        </w:rPr>
      </w:pPr>
      <w:r w:rsidRPr="005A2538">
        <w:rPr>
          <w:rFonts w:ascii="Arial" w:hAnsi="Arial" w:cs="Arial"/>
          <w:color w:val="222222"/>
          <w:sz w:val="24"/>
          <w:shd w:val="clear" w:color="auto" w:fill="FFFFFF"/>
        </w:rPr>
        <w:t>How to apply</w:t>
      </w:r>
    </w:p>
    <w:p w14:paraId="5267E18E" w14:textId="77777777" w:rsidR="005A2538" w:rsidRPr="005A2538" w:rsidRDefault="005A2538" w:rsidP="005A2538">
      <w:pPr>
        <w:pStyle w:val="BodyText"/>
        <w:kinsoku w:val="0"/>
        <w:overflowPunct w:val="0"/>
        <w:ind w:left="109"/>
        <w:rPr>
          <w:rFonts w:ascii="Arial" w:hAnsi="Arial" w:cs="Arial"/>
          <w:color w:val="222222"/>
          <w:spacing w:val="-5"/>
          <w:sz w:val="24"/>
        </w:rPr>
      </w:pPr>
      <w:bookmarkStart w:id="0" w:name="_Hlk191375635"/>
      <w:r w:rsidRPr="005A2538">
        <w:rPr>
          <w:rFonts w:ascii="Arial" w:hAnsi="Arial" w:cs="Arial"/>
          <w:color w:val="222222"/>
          <w:sz w:val="24"/>
        </w:rPr>
        <w:t>For</w:t>
      </w:r>
      <w:r w:rsidRPr="005A2538">
        <w:rPr>
          <w:rFonts w:ascii="Arial" w:hAnsi="Arial" w:cs="Arial"/>
          <w:color w:val="222222"/>
          <w:spacing w:val="-6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more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details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about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the</w:t>
      </w:r>
      <w:r w:rsidRPr="005A2538">
        <w:rPr>
          <w:rFonts w:ascii="Arial" w:hAnsi="Arial" w:cs="Arial"/>
          <w:color w:val="222222"/>
          <w:spacing w:val="-2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role,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including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details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about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how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to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apply,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please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download</w:t>
      </w:r>
      <w:r w:rsidRPr="005A2538">
        <w:rPr>
          <w:rFonts w:ascii="Arial" w:hAnsi="Arial" w:cs="Arial"/>
          <w:color w:val="222222"/>
          <w:spacing w:val="-3"/>
          <w:sz w:val="24"/>
        </w:rPr>
        <w:t xml:space="preserve"> </w:t>
      </w:r>
      <w:proofErr w:type="gramStart"/>
      <w:r w:rsidRPr="005A2538">
        <w:rPr>
          <w:rFonts w:ascii="Arial" w:hAnsi="Arial" w:cs="Arial"/>
          <w:color w:val="222222"/>
          <w:spacing w:val="-5"/>
          <w:sz w:val="24"/>
        </w:rPr>
        <w:t>our</w:t>
      </w:r>
      <w:proofErr w:type="gramEnd"/>
    </w:p>
    <w:p w14:paraId="4B9FC710" w14:textId="3BCB099F" w:rsidR="005A2538" w:rsidRPr="005A2538" w:rsidRDefault="005A2538" w:rsidP="005A2538">
      <w:pPr>
        <w:pStyle w:val="BodyText"/>
        <w:kinsoku w:val="0"/>
        <w:overflowPunct w:val="0"/>
        <w:spacing w:before="73"/>
        <w:ind w:left="109" w:right="3012"/>
        <w:jc w:val="both"/>
        <w:rPr>
          <w:rFonts w:ascii="Arial" w:hAnsi="Arial" w:cs="Arial"/>
          <w:b/>
          <w:bCs/>
          <w:color w:val="0563C1"/>
          <w:spacing w:val="17"/>
          <w:sz w:val="24"/>
        </w:rPr>
      </w:pPr>
      <w:r w:rsidRPr="005A2538">
        <w:rPr>
          <w:rFonts w:ascii="Arial" w:hAnsi="Arial" w:cs="Arial"/>
          <w:color w:val="222222"/>
          <w:sz w:val="24"/>
        </w:rPr>
        <w:t>candidate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application</w:t>
      </w:r>
      <w:r w:rsidRPr="005A2538">
        <w:rPr>
          <w:rFonts w:ascii="Arial" w:hAnsi="Arial" w:cs="Arial"/>
          <w:color w:val="222222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pack</w:t>
      </w:r>
      <w:r w:rsidRPr="005A2538">
        <w:rPr>
          <w:rFonts w:ascii="Arial" w:hAnsi="Arial" w:cs="Arial"/>
          <w:color w:val="222222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which</w:t>
      </w:r>
      <w:r w:rsidRPr="005A2538">
        <w:rPr>
          <w:rFonts w:ascii="Arial" w:hAnsi="Arial" w:cs="Arial"/>
          <w:color w:val="222222"/>
          <w:spacing w:val="-4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is</w:t>
      </w:r>
      <w:r w:rsidRPr="005A2538">
        <w:rPr>
          <w:rFonts w:ascii="Arial" w:hAnsi="Arial" w:cs="Arial"/>
          <w:color w:val="222222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available</w:t>
      </w:r>
      <w:r w:rsidRPr="005A2538">
        <w:rPr>
          <w:rFonts w:ascii="Arial" w:hAnsi="Arial" w:cs="Arial"/>
          <w:color w:val="222222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from</w:t>
      </w:r>
      <w:r w:rsidRPr="005A2538">
        <w:rPr>
          <w:rFonts w:ascii="Arial" w:hAnsi="Arial" w:cs="Arial"/>
          <w:color w:val="222222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>our</w:t>
      </w:r>
      <w:r w:rsidRPr="005A2538">
        <w:rPr>
          <w:rFonts w:ascii="Arial" w:hAnsi="Arial" w:cs="Arial"/>
          <w:color w:val="222222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222222"/>
          <w:sz w:val="24"/>
        </w:rPr>
        <w:t xml:space="preserve">website </w:t>
      </w:r>
      <w:hyperlink r:id="rId7" w:history="1">
        <w:r w:rsidRPr="005A2538">
          <w:rPr>
            <w:rStyle w:val="Hyperlink"/>
            <w:rFonts w:ascii="Arial" w:hAnsi="Arial" w:cs="Arial"/>
            <w:sz w:val="24"/>
          </w:rPr>
          <w:t>https://www.findingfreedom.org.uk/vacancies/</w:t>
        </w:r>
      </w:hyperlink>
      <w:r w:rsidRPr="005A2538">
        <w:rPr>
          <w:rFonts w:ascii="Arial" w:hAnsi="Arial" w:cs="Arial"/>
          <w:color w:val="222222"/>
          <w:sz w:val="24"/>
        </w:rPr>
        <w:t xml:space="preserve"> su</w:t>
      </w:r>
      <w:r w:rsidRPr="005A2538">
        <w:rPr>
          <w:rFonts w:ascii="Arial" w:hAnsi="Arial" w:cs="Arial"/>
          <w:color w:val="000000"/>
          <w:sz w:val="24"/>
        </w:rPr>
        <w:t>bmit your</w:t>
      </w:r>
      <w:r w:rsidRPr="005A2538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5A2538">
        <w:rPr>
          <w:rFonts w:ascii="Arial" w:hAnsi="Arial" w:cs="Arial"/>
          <w:color w:val="000000"/>
          <w:sz w:val="24"/>
        </w:rPr>
        <w:t>CV</w:t>
      </w:r>
      <w:r w:rsidRPr="005A2538">
        <w:rPr>
          <w:rFonts w:ascii="Arial" w:hAnsi="Arial" w:cs="Arial"/>
          <w:color w:val="000000"/>
          <w:spacing w:val="-5"/>
          <w:sz w:val="24"/>
        </w:rPr>
        <w:t xml:space="preserve"> </w:t>
      </w:r>
      <w:r w:rsidRPr="005A2538">
        <w:rPr>
          <w:rFonts w:ascii="Arial" w:hAnsi="Arial" w:cs="Arial"/>
          <w:color w:val="000000"/>
          <w:spacing w:val="20"/>
          <w:sz w:val="24"/>
        </w:rPr>
        <w:t xml:space="preserve">to </w:t>
      </w:r>
      <w:hyperlink r:id="rId8" w:history="1">
        <w:r w:rsidRPr="005A2538">
          <w:rPr>
            <w:rStyle w:val="Hyperlink"/>
            <w:rFonts w:ascii="Arial" w:hAnsi="Arial" w:cs="Arial"/>
            <w:spacing w:val="17"/>
            <w:sz w:val="24"/>
          </w:rPr>
          <w:t>donna.cullimore@findingfreedom.org.uk</w:t>
        </w:r>
      </w:hyperlink>
    </w:p>
    <w:p w14:paraId="635117D4" w14:textId="77777777" w:rsidR="005A2538" w:rsidRPr="005A2538" w:rsidRDefault="005A2538" w:rsidP="005A2538">
      <w:pPr>
        <w:pStyle w:val="BodyText"/>
        <w:kinsoku w:val="0"/>
        <w:overflowPunct w:val="0"/>
        <w:ind w:left="109"/>
        <w:rPr>
          <w:rFonts w:ascii="Arial" w:hAnsi="Arial" w:cs="Arial"/>
          <w:b/>
          <w:bCs/>
          <w:spacing w:val="15"/>
          <w:sz w:val="24"/>
        </w:rPr>
      </w:pPr>
      <w:r w:rsidRPr="005A2538">
        <w:rPr>
          <w:rFonts w:ascii="Arial" w:hAnsi="Arial" w:cs="Arial"/>
          <w:b/>
          <w:bCs/>
          <w:spacing w:val="16"/>
          <w:sz w:val="24"/>
        </w:rPr>
        <w:t>Closing</w:t>
      </w:r>
      <w:r w:rsidRPr="005A2538">
        <w:rPr>
          <w:rFonts w:ascii="Arial" w:hAnsi="Arial" w:cs="Arial"/>
          <w:b/>
          <w:bCs/>
          <w:spacing w:val="39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5"/>
          <w:sz w:val="24"/>
        </w:rPr>
        <w:t>date:</w:t>
      </w:r>
      <w:r w:rsidRPr="005A2538">
        <w:rPr>
          <w:rFonts w:ascii="Arial" w:hAnsi="Arial" w:cs="Arial"/>
          <w:b/>
          <w:bCs/>
          <w:spacing w:val="42"/>
          <w:sz w:val="24"/>
        </w:rPr>
        <w:t xml:space="preserve"> Tuesday 18th March</w:t>
      </w:r>
      <w:r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0"/>
          <w:sz w:val="24"/>
        </w:rPr>
        <w:t>at</w:t>
      </w:r>
      <w:r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5"/>
          <w:sz w:val="24"/>
        </w:rPr>
        <w:t>5pm.</w:t>
      </w:r>
      <w:r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8"/>
          <w:sz w:val="24"/>
        </w:rPr>
        <w:t>Interviews</w:t>
      </w:r>
      <w:r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5"/>
          <w:sz w:val="24"/>
        </w:rPr>
        <w:t>will</w:t>
      </w:r>
      <w:r w:rsidRPr="005A2538">
        <w:rPr>
          <w:rFonts w:ascii="Arial" w:hAnsi="Arial" w:cs="Arial"/>
          <w:b/>
          <w:bCs/>
          <w:spacing w:val="38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0"/>
          <w:sz w:val="24"/>
        </w:rPr>
        <w:t>be</w:t>
      </w:r>
      <w:r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5"/>
          <w:sz w:val="24"/>
        </w:rPr>
        <w:t>held</w:t>
      </w:r>
      <w:r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5"/>
          <w:sz w:val="24"/>
        </w:rPr>
        <w:t>on</w:t>
      </w:r>
    </w:p>
    <w:p w14:paraId="1F2ECDAF" w14:textId="600C46CA" w:rsidR="005A2538" w:rsidRDefault="00860796" w:rsidP="005A2538">
      <w:pPr>
        <w:pStyle w:val="BodyText"/>
        <w:kinsoku w:val="0"/>
        <w:overflowPunct w:val="0"/>
        <w:ind w:left="109"/>
        <w:rPr>
          <w:rFonts w:ascii="Arial" w:hAnsi="Arial" w:cs="Arial"/>
          <w:b/>
          <w:bCs/>
          <w:spacing w:val="19"/>
          <w:sz w:val="24"/>
        </w:rPr>
      </w:pPr>
      <w:r>
        <w:rPr>
          <w:rFonts w:ascii="Arial" w:hAnsi="Arial" w:cs="Arial"/>
          <w:b/>
          <w:bCs/>
          <w:spacing w:val="37"/>
          <w:sz w:val="24"/>
        </w:rPr>
        <w:t>Monday 31</w:t>
      </w:r>
      <w:proofErr w:type="gramStart"/>
      <w:r w:rsidRPr="00860796">
        <w:rPr>
          <w:rFonts w:ascii="Arial" w:hAnsi="Arial" w:cs="Arial"/>
          <w:b/>
          <w:bCs/>
          <w:spacing w:val="37"/>
          <w:sz w:val="24"/>
          <w:vertAlign w:val="superscript"/>
        </w:rPr>
        <w:t>st</w:t>
      </w:r>
      <w:r>
        <w:rPr>
          <w:rFonts w:ascii="Arial" w:hAnsi="Arial" w:cs="Arial"/>
          <w:b/>
          <w:bCs/>
          <w:spacing w:val="37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37"/>
          <w:sz w:val="24"/>
        </w:rPr>
        <w:t xml:space="preserve"> March</w:t>
      </w:r>
      <w:proofErr w:type="gramEnd"/>
      <w:r w:rsidR="005A2538" w:rsidRPr="005A2538">
        <w:rPr>
          <w:rFonts w:ascii="Arial" w:hAnsi="Arial" w:cs="Arial"/>
          <w:b/>
          <w:bCs/>
          <w:spacing w:val="37"/>
          <w:sz w:val="24"/>
        </w:rPr>
        <w:t xml:space="preserve"> 2025</w:t>
      </w:r>
      <w:r w:rsidR="005A2538" w:rsidRPr="005A2538">
        <w:rPr>
          <w:rFonts w:ascii="Arial" w:hAnsi="Arial" w:cs="Arial"/>
          <w:b/>
          <w:bCs/>
          <w:spacing w:val="16"/>
          <w:sz w:val="24"/>
        </w:rPr>
        <w:t>.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>Please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>note</w:t>
      </w:r>
      <w:r w:rsidR="005A2538" w:rsidRPr="005A2538">
        <w:rPr>
          <w:rFonts w:ascii="Arial" w:hAnsi="Arial" w:cs="Arial"/>
          <w:b/>
          <w:bCs/>
          <w:spacing w:val="39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>that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0"/>
          <w:sz w:val="24"/>
        </w:rPr>
        <w:t>if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3"/>
          <w:sz w:val="24"/>
        </w:rPr>
        <w:t>you</w:t>
      </w:r>
      <w:r w:rsidR="005A2538" w:rsidRPr="005A2538">
        <w:rPr>
          <w:rFonts w:ascii="Arial" w:hAnsi="Arial" w:cs="Arial"/>
          <w:b/>
          <w:bCs/>
          <w:spacing w:val="39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>have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3"/>
          <w:sz w:val="24"/>
        </w:rPr>
        <w:t>not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6"/>
          <w:sz w:val="24"/>
        </w:rPr>
        <w:t>heard</w:t>
      </w:r>
      <w:r w:rsidR="005A2538" w:rsidRPr="005A2538">
        <w:rPr>
          <w:rFonts w:ascii="Arial" w:hAnsi="Arial" w:cs="Arial"/>
          <w:b/>
          <w:bCs/>
          <w:spacing w:val="4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>from</w:t>
      </w:r>
      <w:r w:rsidR="005A2538">
        <w:rPr>
          <w:rFonts w:ascii="Arial" w:hAnsi="Arial" w:cs="Arial"/>
          <w:b/>
          <w:bCs/>
          <w:spacing w:val="15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0"/>
          <w:sz w:val="24"/>
        </w:rPr>
        <w:t>us</w:t>
      </w:r>
      <w:r w:rsidR="005A2538" w:rsidRPr="005A2538">
        <w:rPr>
          <w:rFonts w:ascii="Arial" w:hAnsi="Arial" w:cs="Arial"/>
          <w:b/>
          <w:bCs/>
          <w:spacing w:val="16"/>
          <w:sz w:val="24"/>
        </w:rPr>
        <w:t xml:space="preserve"> within </w:t>
      </w:r>
      <w:r w:rsidR="005A2538" w:rsidRPr="005A2538">
        <w:rPr>
          <w:rFonts w:ascii="Arial" w:hAnsi="Arial" w:cs="Arial"/>
          <w:b/>
          <w:bCs/>
          <w:spacing w:val="13"/>
          <w:sz w:val="24"/>
        </w:rPr>
        <w:t>two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 xml:space="preserve"> weeks </w:t>
      </w:r>
      <w:r w:rsidR="005A2538" w:rsidRPr="005A2538">
        <w:rPr>
          <w:rFonts w:ascii="Arial" w:hAnsi="Arial" w:cs="Arial"/>
          <w:b/>
          <w:bCs/>
          <w:spacing w:val="10"/>
          <w:sz w:val="24"/>
        </w:rPr>
        <w:t>of</w:t>
      </w:r>
      <w:r w:rsidR="005A2538" w:rsidRPr="005A2538">
        <w:rPr>
          <w:rFonts w:ascii="Arial" w:hAnsi="Arial" w:cs="Arial"/>
          <w:b/>
          <w:bCs/>
          <w:spacing w:val="39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3"/>
          <w:sz w:val="24"/>
        </w:rPr>
        <w:t>the</w:t>
      </w:r>
      <w:r w:rsidR="005A2538" w:rsidRPr="005A2538">
        <w:rPr>
          <w:rFonts w:ascii="Arial" w:hAnsi="Arial" w:cs="Arial"/>
          <w:b/>
          <w:bCs/>
          <w:spacing w:val="17"/>
          <w:sz w:val="24"/>
        </w:rPr>
        <w:t xml:space="preserve"> closing </w:t>
      </w:r>
      <w:r w:rsidR="005A2538" w:rsidRPr="005A2538">
        <w:rPr>
          <w:rFonts w:ascii="Arial" w:hAnsi="Arial" w:cs="Arial"/>
          <w:b/>
          <w:bCs/>
          <w:spacing w:val="16"/>
          <w:sz w:val="24"/>
        </w:rPr>
        <w:t xml:space="preserve">date, please assume </w:t>
      </w:r>
      <w:r w:rsidR="005A2538" w:rsidRPr="005A2538">
        <w:rPr>
          <w:rFonts w:ascii="Arial" w:hAnsi="Arial" w:cs="Arial"/>
          <w:b/>
          <w:bCs/>
          <w:spacing w:val="10"/>
          <w:sz w:val="24"/>
        </w:rPr>
        <w:t>on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 xml:space="preserve"> this </w:t>
      </w:r>
      <w:r w:rsidR="005A2538" w:rsidRPr="005A2538">
        <w:rPr>
          <w:rFonts w:ascii="Arial" w:hAnsi="Arial" w:cs="Arial"/>
          <w:b/>
          <w:bCs/>
          <w:spacing w:val="20"/>
          <w:sz w:val="24"/>
        </w:rPr>
        <w:t>occasion</w:t>
      </w:r>
      <w:r w:rsidR="005A2538" w:rsidRPr="005A2538">
        <w:rPr>
          <w:rFonts w:ascii="Arial" w:hAnsi="Arial" w:cs="Arial"/>
          <w:b/>
          <w:bCs/>
          <w:spacing w:val="80"/>
          <w:sz w:val="24"/>
        </w:rPr>
        <w:t xml:space="preserve">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 xml:space="preserve">your </w:t>
      </w:r>
      <w:r w:rsidR="005A2538" w:rsidRPr="005A2538">
        <w:rPr>
          <w:rFonts w:ascii="Arial" w:hAnsi="Arial" w:cs="Arial"/>
          <w:b/>
          <w:bCs/>
          <w:spacing w:val="18"/>
          <w:sz w:val="24"/>
        </w:rPr>
        <w:t xml:space="preserve">application </w:t>
      </w:r>
      <w:r w:rsidR="005A2538" w:rsidRPr="005A2538">
        <w:rPr>
          <w:rFonts w:ascii="Arial" w:hAnsi="Arial" w:cs="Arial"/>
          <w:b/>
          <w:bCs/>
          <w:spacing w:val="13"/>
          <w:sz w:val="24"/>
        </w:rPr>
        <w:t xml:space="preserve">has </w:t>
      </w:r>
      <w:r w:rsidR="005A2538" w:rsidRPr="005A2538">
        <w:rPr>
          <w:rFonts w:ascii="Arial" w:hAnsi="Arial" w:cs="Arial"/>
          <w:b/>
          <w:bCs/>
          <w:spacing w:val="15"/>
          <w:sz w:val="24"/>
        </w:rPr>
        <w:t xml:space="preserve">been </w:t>
      </w:r>
      <w:r w:rsidR="005A2538" w:rsidRPr="005A2538">
        <w:rPr>
          <w:rFonts w:ascii="Arial" w:hAnsi="Arial" w:cs="Arial"/>
          <w:b/>
          <w:bCs/>
          <w:spacing w:val="19"/>
          <w:sz w:val="24"/>
        </w:rPr>
        <w:t>unsuccessful.</w:t>
      </w:r>
    </w:p>
    <w:p w14:paraId="33379B86" w14:textId="77777777" w:rsidR="005A2538" w:rsidRPr="005A2538" w:rsidRDefault="005A2538" w:rsidP="005A2538">
      <w:pPr>
        <w:pStyle w:val="BodyText"/>
        <w:kinsoku w:val="0"/>
        <w:overflowPunct w:val="0"/>
        <w:spacing w:before="1"/>
        <w:ind w:left="109"/>
        <w:rPr>
          <w:rFonts w:ascii="Arial" w:hAnsi="Arial" w:cs="Arial"/>
          <w:b/>
          <w:bCs/>
          <w:spacing w:val="17"/>
          <w:sz w:val="24"/>
        </w:rPr>
      </w:pPr>
      <w:r w:rsidRPr="005A2538">
        <w:rPr>
          <w:rFonts w:ascii="Arial" w:hAnsi="Arial" w:cs="Arial"/>
          <w:b/>
          <w:bCs/>
          <w:spacing w:val="9"/>
          <w:sz w:val="24"/>
        </w:rPr>
        <w:t xml:space="preserve">We </w:t>
      </w:r>
      <w:r w:rsidRPr="005A2538">
        <w:rPr>
          <w:rFonts w:ascii="Arial" w:hAnsi="Arial" w:cs="Arial"/>
          <w:b/>
          <w:bCs/>
          <w:spacing w:val="17"/>
          <w:sz w:val="24"/>
        </w:rPr>
        <w:t xml:space="preserve">particularly </w:t>
      </w:r>
      <w:r w:rsidRPr="005A2538">
        <w:rPr>
          <w:rFonts w:ascii="Arial" w:hAnsi="Arial" w:cs="Arial"/>
          <w:b/>
          <w:bCs/>
          <w:spacing w:val="16"/>
          <w:sz w:val="24"/>
        </w:rPr>
        <w:t xml:space="preserve">welcome </w:t>
      </w:r>
      <w:r w:rsidRPr="005A2538">
        <w:rPr>
          <w:rFonts w:ascii="Arial" w:hAnsi="Arial" w:cs="Arial"/>
          <w:b/>
          <w:bCs/>
          <w:spacing w:val="17"/>
          <w:sz w:val="24"/>
        </w:rPr>
        <w:t xml:space="preserve">applicants </w:t>
      </w:r>
      <w:r w:rsidRPr="005A2538">
        <w:rPr>
          <w:rFonts w:ascii="Arial" w:hAnsi="Arial" w:cs="Arial"/>
          <w:b/>
          <w:bCs/>
          <w:spacing w:val="14"/>
          <w:sz w:val="24"/>
        </w:rPr>
        <w:t xml:space="preserve">from </w:t>
      </w:r>
      <w:r w:rsidRPr="005A2538">
        <w:rPr>
          <w:rFonts w:ascii="Arial" w:hAnsi="Arial" w:cs="Arial"/>
          <w:b/>
          <w:bCs/>
          <w:spacing w:val="15"/>
          <w:sz w:val="24"/>
        </w:rPr>
        <w:t xml:space="preserve">BAMER </w:t>
      </w:r>
      <w:r w:rsidRPr="005A2538">
        <w:rPr>
          <w:rFonts w:ascii="Arial" w:hAnsi="Arial" w:cs="Arial"/>
          <w:b/>
          <w:bCs/>
          <w:spacing w:val="17"/>
          <w:sz w:val="24"/>
        </w:rPr>
        <w:t xml:space="preserve">communities </w:t>
      </w:r>
      <w:r>
        <w:rPr>
          <w:rFonts w:ascii="Arial" w:hAnsi="Arial" w:cs="Arial"/>
          <w:b/>
          <w:bCs/>
          <w:spacing w:val="14"/>
          <w:sz w:val="24"/>
        </w:rPr>
        <w:t>who</w:t>
      </w:r>
      <w:r w:rsidRPr="005A2538">
        <w:rPr>
          <w:rFonts w:ascii="Arial" w:hAnsi="Arial" w:cs="Arial"/>
          <w:b/>
          <w:bCs/>
          <w:spacing w:val="14"/>
          <w:sz w:val="24"/>
        </w:rPr>
        <w:t xml:space="preserve"> </w:t>
      </w:r>
      <w:r w:rsidRPr="005A2538">
        <w:rPr>
          <w:rFonts w:ascii="Arial" w:hAnsi="Arial" w:cs="Arial"/>
          <w:b/>
          <w:bCs/>
          <w:spacing w:val="19"/>
          <w:sz w:val="24"/>
        </w:rPr>
        <w:t xml:space="preserve">are </w:t>
      </w:r>
      <w:r w:rsidRPr="005A2538">
        <w:rPr>
          <w:rFonts w:ascii="Arial" w:hAnsi="Arial" w:cs="Arial"/>
          <w:b/>
          <w:bCs/>
          <w:spacing w:val="17"/>
          <w:sz w:val="24"/>
        </w:rPr>
        <w:t xml:space="preserve">currently </w:t>
      </w:r>
      <w:r w:rsidRPr="005A2538">
        <w:rPr>
          <w:rFonts w:ascii="Arial" w:hAnsi="Arial" w:cs="Arial"/>
          <w:b/>
          <w:bCs/>
          <w:spacing w:val="19"/>
          <w:sz w:val="24"/>
        </w:rPr>
        <w:t>under-</w:t>
      </w:r>
      <w:r w:rsidRPr="005A2538">
        <w:rPr>
          <w:rFonts w:ascii="Arial" w:hAnsi="Arial" w:cs="Arial"/>
          <w:b/>
          <w:bCs/>
          <w:spacing w:val="17"/>
          <w:sz w:val="24"/>
        </w:rPr>
        <w:t xml:space="preserve">represented </w:t>
      </w:r>
      <w:r w:rsidRPr="005A2538">
        <w:rPr>
          <w:rFonts w:ascii="Arial" w:hAnsi="Arial" w:cs="Arial"/>
          <w:b/>
          <w:bCs/>
          <w:spacing w:val="9"/>
          <w:sz w:val="24"/>
        </w:rPr>
        <w:t xml:space="preserve">in </w:t>
      </w:r>
      <w:r w:rsidRPr="005A2538">
        <w:rPr>
          <w:rFonts w:ascii="Arial" w:hAnsi="Arial" w:cs="Arial"/>
          <w:b/>
          <w:bCs/>
          <w:spacing w:val="12"/>
          <w:sz w:val="24"/>
        </w:rPr>
        <w:t xml:space="preserve">our </w:t>
      </w:r>
      <w:r w:rsidRPr="005A2538">
        <w:rPr>
          <w:rFonts w:ascii="Arial" w:hAnsi="Arial" w:cs="Arial"/>
          <w:b/>
          <w:bCs/>
          <w:spacing w:val="17"/>
          <w:sz w:val="24"/>
        </w:rPr>
        <w:t>organisation.</w:t>
      </w:r>
    </w:p>
    <w:p w14:paraId="3F304797" w14:textId="77777777" w:rsidR="005A2538" w:rsidRPr="005A2538" w:rsidRDefault="005A2538" w:rsidP="005A2538">
      <w:pPr>
        <w:pStyle w:val="BodyText"/>
        <w:kinsoku w:val="0"/>
        <w:overflowPunct w:val="0"/>
        <w:ind w:left="109"/>
        <w:rPr>
          <w:rFonts w:ascii="Arial" w:hAnsi="Arial" w:cs="Arial"/>
          <w:spacing w:val="18"/>
          <w:sz w:val="24"/>
        </w:rPr>
      </w:pPr>
      <w:r w:rsidRPr="005A2538">
        <w:rPr>
          <w:rFonts w:ascii="Arial" w:hAnsi="Arial" w:cs="Arial"/>
          <w:spacing w:val="10"/>
          <w:sz w:val="24"/>
        </w:rPr>
        <w:t>We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4"/>
          <w:sz w:val="24"/>
        </w:rPr>
        <w:t>will</w:t>
      </w:r>
      <w:r w:rsidRPr="005A2538">
        <w:rPr>
          <w:rFonts w:ascii="Arial" w:hAnsi="Arial" w:cs="Arial"/>
          <w:spacing w:val="17"/>
          <w:sz w:val="24"/>
        </w:rPr>
        <w:t xml:space="preserve"> recruit </w:t>
      </w:r>
      <w:r w:rsidRPr="005A2538">
        <w:rPr>
          <w:rFonts w:ascii="Arial" w:hAnsi="Arial" w:cs="Arial"/>
          <w:spacing w:val="13"/>
          <w:sz w:val="24"/>
        </w:rPr>
        <w:t>the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first</w:t>
      </w:r>
      <w:r w:rsidRPr="005A2538">
        <w:rPr>
          <w:rFonts w:ascii="Arial" w:hAnsi="Arial" w:cs="Arial"/>
          <w:spacing w:val="17"/>
          <w:sz w:val="24"/>
        </w:rPr>
        <w:t xml:space="preserve"> suitable applicants, </w:t>
      </w:r>
      <w:r w:rsidRPr="005A2538">
        <w:rPr>
          <w:rFonts w:ascii="Arial" w:hAnsi="Arial" w:cs="Arial"/>
          <w:spacing w:val="9"/>
          <w:sz w:val="24"/>
        </w:rPr>
        <w:t>so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5"/>
          <w:sz w:val="24"/>
        </w:rPr>
        <w:t>apply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6"/>
          <w:sz w:val="24"/>
        </w:rPr>
        <w:t>early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9"/>
          <w:sz w:val="24"/>
        </w:rPr>
        <w:t>as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0"/>
          <w:sz w:val="24"/>
        </w:rPr>
        <w:t>we</w:t>
      </w:r>
      <w:r w:rsidRPr="005A2538">
        <w:rPr>
          <w:rFonts w:ascii="Arial" w:hAnsi="Arial" w:cs="Arial"/>
          <w:spacing w:val="40"/>
          <w:sz w:val="24"/>
        </w:rPr>
        <w:t xml:space="preserve"> </w:t>
      </w:r>
      <w:r w:rsidRPr="005A2538">
        <w:rPr>
          <w:rFonts w:ascii="Arial" w:hAnsi="Arial" w:cs="Arial"/>
          <w:spacing w:val="13"/>
          <w:sz w:val="24"/>
        </w:rPr>
        <w:t>may</w:t>
      </w:r>
      <w:r w:rsidRPr="005A2538">
        <w:rPr>
          <w:rFonts w:ascii="Arial" w:hAnsi="Arial" w:cs="Arial"/>
          <w:spacing w:val="19"/>
          <w:sz w:val="24"/>
        </w:rPr>
        <w:t xml:space="preserve"> close </w:t>
      </w:r>
      <w:r w:rsidRPr="005A2538">
        <w:rPr>
          <w:rFonts w:ascii="Arial" w:hAnsi="Arial" w:cs="Arial"/>
          <w:spacing w:val="18"/>
          <w:sz w:val="24"/>
        </w:rPr>
        <w:t>earlier.</w:t>
      </w:r>
    </w:p>
    <w:p w14:paraId="4B455BA6" w14:textId="7702B076" w:rsidR="002F751E" w:rsidRPr="002F751E" w:rsidRDefault="005A2538" w:rsidP="005A2538">
      <w:pPr>
        <w:pStyle w:val="BodyText"/>
        <w:kinsoku w:val="0"/>
        <w:overflowPunct w:val="0"/>
        <w:ind w:left="109" w:right="114"/>
        <w:rPr>
          <w:rFonts w:ascii="Arial" w:hAnsi="Arial" w:cs="Arial"/>
          <w:sz w:val="24"/>
        </w:rPr>
      </w:pPr>
      <w:r w:rsidRPr="005A2538">
        <w:rPr>
          <w:rFonts w:ascii="Arial" w:hAnsi="Arial" w:cs="Arial"/>
          <w:spacing w:val="9"/>
          <w:sz w:val="24"/>
        </w:rPr>
        <w:t>An</w:t>
      </w:r>
      <w:r w:rsidRPr="005A2538">
        <w:rPr>
          <w:rFonts w:ascii="Arial" w:hAnsi="Arial" w:cs="Arial"/>
          <w:spacing w:val="17"/>
          <w:sz w:val="24"/>
        </w:rPr>
        <w:t xml:space="preserve"> enhanced </w:t>
      </w:r>
      <w:r w:rsidRPr="005A2538">
        <w:rPr>
          <w:rFonts w:ascii="Arial" w:hAnsi="Arial" w:cs="Arial"/>
          <w:spacing w:val="13"/>
          <w:sz w:val="24"/>
        </w:rPr>
        <w:t xml:space="preserve">DBS </w:t>
      </w:r>
      <w:r w:rsidRPr="005A2538">
        <w:rPr>
          <w:rFonts w:ascii="Arial" w:hAnsi="Arial" w:cs="Arial"/>
          <w:spacing w:val="18"/>
          <w:sz w:val="24"/>
        </w:rPr>
        <w:t xml:space="preserve">(Disclosure </w:t>
      </w:r>
      <w:r w:rsidRPr="005A2538">
        <w:rPr>
          <w:rFonts w:ascii="Arial" w:hAnsi="Arial" w:cs="Arial"/>
          <w:spacing w:val="16"/>
          <w:sz w:val="24"/>
        </w:rPr>
        <w:t xml:space="preserve">Barring </w:t>
      </w:r>
      <w:r w:rsidRPr="005A2538">
        <w:rPr>
          <w:rFonts w:ascii="Arial" w:hAnsi="Arial" w:cs="Arial"/>
          <w:spacing w:val="17"/>
          <w:sz w:val="24"/>
        </w:rPr>
        <w:t xml:space="preserve">Service) disclosure </w:t>
      </w:r>
      <w:r w:rsidRPr="005A2538">
        <w:rPr>
          <w:rFonts w:ascii="Arial" w:hAnsi="Arial" w:cs="Arial"/>
          <w:spacing w:val="14"/>
          <w:sz w:val="24"/>
        </w:rPr>
        <w:t xml:space="preserve">will </w:t>
      </w:r>
      <w:r w:rsidRPr="005A2538">
        <w:rPr>
          <w:rFonts w:ascii="Arial" w:hAnsi="Arial" w:cs="Arial"/>
          <w:spacing w:val="10"/>
          <w:sz w:val="24"/>
        </w:rPr>
        <w:t xml:space="preserve">be </w:t>
      </w:r>
      <w:r w:rsidRPr="005A2538">
        <w:rPr>
          <w:rFonts w:ascii="Arial" w:hAnsi="Arial" w:cs="Arial"/>
          <w:spacing w:val="17"/>
          <w:sz w:val="24"/>
        </w:rPr>
        <w:t xml:space="preserve">required </w:t>
      </w:r>
      <w:r w:rsidRPr="005A2538">
        <w:rPr>
          <w:rFonts w:ascii="Arial" w:hAnsi="Arial" w:cs="Arial"/>
          <w:spacing w:val="13"/>
          <w:sz w:val="24"/>
        </w:rPr>
        <w:t>for</w:t>
      </w:r>
      <w:r w:rsidRPr="005A2538">
        <w:rPr>
          <w:rFonts w:ascii="Arial" w:hAnsi="Arial" w:cs="Arial"/>
          <w:spacing w:val="80"/>
          <w:sz w:val="24"/>
        </w:rPr>
        <w:t xml:space="preserve"> </w:t>
      </w:r>
      <w:r w:rsidRPr="005A2538">
        <w:rPr>
          <w:rFonts w:ascii="Arial" w:hAnsi="Arial" w:cs="Arial"/>
          <w:spacing w:val="15"/>
          <w:sz w:val="24"/>
        </w:rPr>
        <w:t xml:space="preserve">this </w:t>
      </w:r>
      <w:r w:rsidRPr="005A2538">
        <w:rPr>
          <w:rFonts w:ascii="Arial" w:hAnsi="Arial" w:cs="Arial"/>
          <w:spacing w:val="20"/>
          <w:sz w:val="24"/>
        </w:rPr>
        <w:t>role.</w:t>
      </w:r>
      <w:bookmarkEnd w:id="0"/>
      <w:r>
        <w:rPr>
          <w:rFonts w:ascii="Arial" w:hAnsi="Arial" w:cs="Arial"/>
          <w:spacing w:val="20"/>
          <w:sz w:val="24"/>
        </w:rPr>
        <w:t xml:space="preserve"> </w:t>
      </w:r>
    </w:p>
    <w:p w14:paraId="1D6F5C43" w14:textId="77777777" w:rsidR="007377BB" w:rsidRPr="002F751E" w:rsidRDefault="007377BB" w:rsidP="00994F52">
      <w:pPr>
        <w:pStyle w:val="Heading1"/>
        <w:rPr>
          <w:rFonts w:ascii="Arial" w:hAnsi="Arial" w:cs="Arial"/>
          <w:sz w:val="24"/>
          <w:szCs w:val="24"/>
        </w:rPr>
      </w:pPr>
    </w:p>
    <w:sectPr w:rsidR="007377BB" w:rsidRPr="002F751E" w:rsidSect="00017300">
      <w:headerReference w:type="default" r:id="rId9"/>
      <w:headerReference w:type="first" r:id="rId10"/>
      <w:pgSz w:w="11901" w:h="16817"/>
      <w:pgMar w:top="2812" w:right="1134" w:bottom="144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341D" w14:textId="77777777" w:rsidR="00D9094C" w:rsidRDefault="00D9094C" w:rsidP="00116786">
      <w:pPr>
        <w:spacing w:before="0" w:line="240" w:lineRule="auto"/>
      </w:pPr>
      <w:r>
        <w:separator/>
      </w:r>
    </w:p>
  </w:endnote>
  <w:endnote w:type="continuationSeparator" w:id="0">
    <w:p w14:paraId="5CC00519" w14:textId="77777777" w:rsidR="00D9094C" w:rsidRDefault="00D9094C" w:rsidP="001167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6DF2" w14:textId="77777777" w:rsidR="00D9094C" w:rsidRDefault="00D9094C" w:rsidP="00116786">
      <w:pPr>
        <w:spacing w:before="0" w:line="240" w:lineRule="auto"/>
      </w:pPr>
      <w:r>
        <w:separator/>
      </w:r>
    </w:p>
  </w:footnote>
  <w:footnote w:type="continuationSeparator" w:id="0">
    <w:p w14:paraId="295270FF" w14:textId="77777777" w:rsidR="00D9094C" w:rsidRDefault="00D9094C" w:rsidP="0011678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EC9A" w14:textId="77777777" w:rsidR="00684A87" w:rsidRDefault="00684A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B631F4E" wp14:editId="5E5239DF">
          <wp:simplePos x="0" y="0"/>
          <wp:positionH relativeFrom="page">
            <wp:posOffset>0</wp:posOffset>
          </wp:positionH>
          <wp:positionV relativeFrom="page">
            <wp:posOffset>2654</wp:posOffset>
          </wp:positionV>
          <wp:extent cx="7560000" cy="106856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_Sheen-Stick-LH-artwork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B0DA" w14:textId="77777777" w:rsidR="00684A87" w:rsidRDefault="00684A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49AB4C70" wp14:editId="0A51A9C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6129" cy="10680175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_Sheen-Stick-LH-artwor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129" cy="1068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F74E5"/>
    <w:multiLevelType w:val="hybridMultilevel"/>
    <w:tmpl w:val="91B8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64E80"/>
    <w:multiLevelType w:val="hybridMultilevel"/>
    <w:tmpl w:val="7FB2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8433">
    <w:abstractNumId w:val="1"/>
  </w:num>
  <w:num w:numId="2" w16cid:durableId="164701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86"/>
    <w:rsid w:val="00017300"/>
    <w:rsid w:val="000415F7"/>
    <w:rsid w:val="00047FD8"/>
    <w:rsid w:val="00056522"/>
    <w:rsid w:val="0006575C"/>
    <w:rsid w:val="000860CC"/>
    <w:rsid w:val="000933EF"/>
    <w:rsid w:val="0009661B"/>
    <w:rsid w:val="0009765E"/>
    <w:rsid w:val="000B1CD9"/>
    <w:rsid w:val="000C37F7"/>
    <w:rsid w:val="00111FC4"/>
    <w:rsid w:val="00116786"/>
    <w:rsid w:val="00161A3A"/>
    <w:rsid w:val="0019211F"/>
    <w:rsid w:val="00193A87"/>
    <w:rsid w:val="001C150B"/>
    <w:rsid w:val="001F780A"/>
    <w:rsid w:val="002258C1"/>
    <w:rsid w:val="00267D75"/>
    <w:rsid w:val="002814B0"/>
    <w:rsid w:val="00293885"/>
    <w:rsid w:val="002D21A0"/>
    <w:rsid w:val="002F751E"/>
    <w:rsid w:val="003059A2"/>
    <w:rsid w:val="0031249D"/>
    <w:rsid w:val="003927AA"/>
    <w:rsid w:val="003D005E"/>
    <w:rsid w:val="003F21B1"/>
    <w:rsid w:val="004125F0"/>
    <w:rsid w:val="004422D8"/>
    <w:rsid w:val="00454114"/>
    <w:rsid w:val="004A3BFE"/>
    <w:rsid w:val="00560A7A"/>
    <w:rsid w:val="0057129A"/>
    <w:rsid w:val="00594D36"/>
    <w:rsid w:val="005A2538"/>
    <w:rsid w:val="005A6A70"/>
    <w:rsid w:val="005C34A2"/>
    <w:rsid w:val="00602BDB"/>
    <w:rsid w:val="0064089C"/>
    <w:rsid w:val="00684A87"/>
    <w:rsid w:val="006C20F5"/>
    <w:rsid w:val="006C446C"/>
    <w:rsid w:val="007014A2"/>
    <w:rsid w:val="00707B83"/>
    <w:rsid w:val="007257C6"/>
    <w:rsid w:val="00736FF5"/>
    <w:rsid w:val="007377BB"/>
    <w:rsid w:val="007516DF"/>
    <w:rsid w:val="00760DD9"/>
    <w:rsid w:val="007612EE"/>
    <w:rsid w:val="0077565C"/>
    <w:rsid w:val="007E1993"/>
    <w:rsid w:val="007E6694"/>
    <w:rsid w:val="00860796"/>
    <w:rsid w:val="0088265B"/>
    <w:rsid w:val="00894995"/>
    <w:rsid w:val="009277D9"/>
    <w:rsid w:val="009412FD"/>
    <w:rsid w:val="00994F52"/>
    <w:rsid w:val="009D3C6B"/>
    <w:rsid w:val="00A56C61"/>
    <w:rsid w:val="00A634E5"/>
    <w:rsid w:val="00A70882"/>
    <w:rsid w:val="00AA5CB1"/>
    <w:rsid w:val="00AD7E28"/>
    <w:rsid w:val="00B00376"/>
    <w:rsid w:val="00BC3DDA"/>
    <w:rsid w:val="00BE3911"/>
    <w:rsid w:val="00BF2980"/>
    <w:rsid w:val="00BF2DA1"/>
    <w:rsid w:val="00C71D8F"/>
    <w:rsid w:val="00C835E1"/>
    <w:rsid w:val="00C9389F"/>
    <w:rsid w:val="00CF2616"/>
    <w:rsid w:val="00D9094C"/>
    <w:rsid w:val="00E435B0"/>
    <w:rsid w:val="00E50EE9"/>
    <w:rsid w:val="00E62E76"/>
    <w:rsid w:val="00EB6105"/>
    <w:rsid w:val="00EC44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6D7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377BB"/>
    <w:pPr>
      <w:spacing w:before="120" w:line="360" w:lineRule="auto"/>
    </w:pPr>
    <w:rPr>
      <w:rFonts w:ascii="Palatino" w:hAnsi="Palatin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0CC"/>
    <w:pPr>
      <w:keepNext/>
      <w:keepLines/>
      <w:spacing w:before="480"/>
      <w:outlineLvl w:val="0"/>
    </w:pPr>
    <w:rPr>
      <w:rFonts w:ascii="Ubuntu" w:eastAsiaTheme="majorEastAsia" w:hAnsi="Ubuntu" w:cstheme="majorBidi"/>
      <w:b/>
      <w:bCs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0860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0CC"/>
    <w:rPr>
      <w:rFonts w:ascii="Calibri" w:hAnsi="Calibri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860CC"/>
    <w:rPr>
      <w:rFonts w:ascii="Ubuntu" w:eastAsiaTheme="majorEastAsia" w:hAnsi="Ubuntu" w:cstheme="majorBidi"/>
      <w:b/>
      <w:bCs/>
      <w:color w:val="244061" w:themeColor="accent1" w:themeShade="80"/>
      <w:sz w:val="32"/>
      <w:szCs w:val="32"/>
    </w:rPr>
  </w:style>
  <w:style w:type="paragraph" w:customStyle="1" w:styleId="TEXTSTYLE2">
    <w:name w:val="TEXT STYLE 2"/>
    <w:basedOn w:val="Normal"/>
    <w:qFormat/>
    <w:rsid w:val="00C71D8F"/>
    <w:rPr>
      <w:rFonts w:ascii="Open Sans SemiBold" w:hAnsi="Open Sans SemiBold"/>
    </w:rPr>
  </w:style>
  <w:style w:type="character" w:customStyle="1" w:styleId="Heading2Char">
    <w:name w:val="Heading 2 Char"/>
    <w:basedOn w:val="DefaultParagraphFont"/>
    <w:link w:val="Heading2"/>
    <w:uiPriority w:val="9"/>
    <w:rsid w:val="00CF2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6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86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116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86"/>
    <w:rPr>
      <w:rFonts w:ascii="Open Sans" w:hAnsi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61B"/>
    <w:pPr>
      <w:spacing w:before="0" w:line="240" w:lineRule="auto"/>
      <w:ind w:left="720"/>
      <w:contextualSpacing/>
    </w:pPr>
    <w:rPr>
      <w:rFonts w:ascii="Calibri" w:eastAsiaTheme="minorHAnsi" w:hAnsi="Calibri" w:cs="Calibri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966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59A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5A25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2538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cullimore@findingfreedo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dingfreedom.org.uk/vacan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2454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oyster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cowper</dc:creator>
  <cp:keywords/>
  <dc:description/>
  <cp:lastModifiedBy>Allison Pearce - Finding Freedom</cp:lastModifiedBy>
  <cp:revision>2</cp:revision>
  <dcterms:created xsi:type="dcterms:W3CDTF">2025-02-25T15:53:00Z</dcterms:created>
  <dcterms:modified xsi:type="dcterms:W3CDTF">2025-02-25T15:53:00Z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4a7209c88f3db16a1e88c0d83701e3c9c40663fb6c54c5cbd4699fffd39d2a16</vt:lpwstr>
  </property>
</Properties>
</file>